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Załącznik nr  8 do SIWZ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1/ZSO5/2017</w:t>
      </w:r>
    </w:p>
    <w:p>
      <w:pPr>
        <w:rPr>
          <w:rFonts w:ascii="Tahoma" w:hAnsi="Tahoma" w:cs="Tahoma"/>
          <w:b/>
          <w:sz w:val="18"/>
          <w:szCs w:val="18"/>
        </w:rPr>
      </w:pPr>
    </w:p>
    <w:p>
      <w:pPr>
        <w:rPr>
          <w:rFonts w:ascii="Tahoma" w:hAnsi="Tahoma" w:cs="Tahoma"/>
          <w:b/>
          <w:sz w:val="18"/>
          <w:szCs w:val="18"/>
          <w:u w:val="single"/>
        </w:rPr>
      </w:pPr>
    </w:p>
    <w:p>
      <w:pPr>
        <w:jc w:val="center"/>
        <w:rPr>
          <w:rFonts w:ascii="Tahoma" w:hAnsi="Tahoma" w:cs="Tahoma"/>
          <w:b/>
          <w:i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WZÓR PISEMNEGO </w:t>
      </w:r>
      <w:r>
        <w:rPr>
          <w:rFonts w:ascii="Tahoma" w:hAnsi="Tahoma" w:cs="Tahoma"/>
          <w:b/>
          <w:iCs/>
          <w:sz w:val="18"/>
          <w:szCs w:val="18"/>
        </w:rPr>
        <w:t>ZOBOWIĄZANIA INNYCH PODMIOTÓW DO ODDANIA WYKONAWCY DO DYSPOZYCJI NIEZBĘDNYCH ZASOBÓW NA POTRZEBY REALIZACJI ZAMÓWIENIA</w:t>
      </w:r>
      <w:r>
        <w:rPr>
          <w:rFonts w:ascii="Tahoma" w:hAnsi="Tahoma" w:cs="Tahoma"/>
          <w:b/>
          <w:iCs/>
          <w:sz w:val="18"/>
          <w:szCs w:val="18"/>
          <w:vertAlign w:val="superscript"/>
        </w:rPr>
        <w:footnoteReference w:id="1"/>
      </w:r>
    </w:p>
    <w:p>
      <w:pPr>
        <w:rPr>
          <w:rFonts w:ascii="Tahoma" w:hAnsi="Tahoma" w:cs="Tahoma"/>
          <w:sz w:val="18"/>
          <w:szCs w:val="18"/>
          <w:highlight w:val="yellow"/>
        </w:rPr>
      </w:pPr>
    </w:p>
    <w:p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</w:p>
    <w:p>
      <w:pPr>
        <w:numPr>
          <w:ilvl w:val="12"/>
          <w:numId w:val="0"/>
        </w:numPr>
        <w:spacing w:before="240" w:after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Nazwa podmiotu oddającego do dyspozycji niezbędne zasoby:</w:t>
      </w:r>
    </w:p>
    <w:p>
      <w:pPr>
        <w:numPr>
          <w:ilvl w:val="12"/>
          <w:numId w:val="0"/>
        </w:numPr>
        <w:spacing w:before="120" w:after="120"/>
        <w:rPr>
          <w:rFonts w:ascii="Tahoma" w:hAnsi="Tahoma" w:cs="Tahoma"/>
          <w:b/>
          <w:sz w:val="18"/>
          <w:szCs w:val="18"/>
          <w:lang w:val="de-DE"/>
        </w:rPr>
      </w:pPr>
      <w:r>
        <w:rPr>
          <w:rFonts w:ascii="Tahoma" w:hAnsi="Tahoma" w:cs="Tahoma"/>
          <w:b/>
          <w:sz w:val="18"/>
          <w:szCs w:val="18"/>
          <w:lang w:val="de-DE"/>
        </w:rPr>
        <w:t>...............................................................................................................................................................</w:t>
      </w:r>
    </w:p>
    <w:p>
      <w:pPr>
        <w:numPr>
          <w:ilvl w:val="12"/>
          <w:numId w:val="0"/>
        </w:numPr>
        <w:rPr>
          <w:rFonts w:ascii="Tahoma" w:hAnsi="Tahoma" w:cs="Tahoma"/>
          <w:b/>
          <w:sz w:val="18"/>
          <w:szCs w:val="18"/>
          <w:lang w:val="de-DE"/>
        </w:rPr>
      </w:pPr>
      <w:proofErr w:type="spellStart"/>
      <w:r>
        <w:rPr>
          <w:rFonts w:ascii="Tahoma" w:hAnsi="Tahoma" w:cs="Tahoma"/>
          <w:b/>
          <w:sz w:val="18"/>
          <w:szCs w:val="18"/>
          <w:lang w:val="de-DE"/>
        </w:rPr>
        <w:t>Adres</w:t>
      </w:r>
      <w:proofErr w:type="spellEnd"/>
      <w:r>
        <w:rPr>
          <w:rFonts w:ascii="Tahoma" w:hAnsi="Tahoma" w:cs="Tahoma"/>
          <w:b/>
          <w:sz w:val="18"/>
          <w:szCs w:val="18"/>
          <w:lang w:val="de-DE"/>
        </w:rPr>
        <w:t xml:space="preserve">:  </w:t>
      </w:r>
      <w:r>
        <w:rPr>
          <w:rFonts w:ascii="Tahoma" w:hAnsi="Tahoma" w:cs="Tahoma"/>
          <w:b/>
          <w:sz w:val="18"/>
          <w:szCs w:val="18"/>
          <w:lang w:val="de-DE"/>
        </w:rPr>
        <w:tab/>
        <w:t>..................................................................................................................................................</w:t>
      </w:r>
    </w:p>
    <w:p>
      <w:pPr>
        <w:numPr>
          <w:ilvl w:val="12"/>
          <w:numId w:val="0"/>
        </w:numPr>
        <w:rPr>
          <w:rFonts w:ascii="Tahoma" w:hAnsi="Tahoma" w:cs="Tahoma"/>
          <w:b/>
          <w:sz w:val="18"/>
          <w:szCs w:val="18"/>
          <w:lang w:val="de-DE"/>
        </w:rPr>
      </w:pPr>
      <w:r>
        <w:rPr>
          <w:rFonts w:ascii="Tahoma" w:hAnsi="Tahoma" w:cs="Tahoma"/>
          <w:b/>
          <w:sz w:val="18"/>
          <w:szCs w:val="18"/>
          <w:lang w:val="de-DE"/>
        </w:rPr>
        <w:tab/>
      </w:r>
    </w:p>
    <w:p>
      <w:pPr>
        <w:numPr>
          <w:ilvl w:val="12"/>
          <w:numId w:val="0"/>
        </w:numPr>
        <w:spacing w:before="120" w:after="120"/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  <w:lang w:val="de-DE"/>
        </w:rPr>
        <w:t>Nr</w:t>
      </w:r>
      <w:proofErr w:type="spellEnd"/>
      <w:r>
        <w:rPr>
          <w:rFonts w:ascii="Tahoma" w:hAnsi="Tahoma" w:cs="Tahoma"/>
          <w:b/>
          <w:sz w:val="18"/>
          <w:szCs w:val="18"/>
          <w:lang w:val="de-DE"/>
        </w:rPr>
        <w:t xml:space="preserve"> tel.</w:t>
      </w:r>
      <w:r>
        <w:rPr>
          <w:rFonts w:ascii="Tahoma" w:hAnsi="Tahoma" w:cs="Tahoma"/>
          <w:b/>
          <w:sz w:val="18"/>
          <w:szCs w:val="18"/>
          <w:lang w:val="de-DE"/>
        </w:rPr>
        <w:tab/>
      </w:r>
      <w:r>
        <w:rPr>
          <w:rFonts w:ascii="Tahoma" w:hAnsi="Tahoma" w:cs="Tahoma"/>
          <w:b/>
          <w:sz w:val="18"/>
          <w:szCs w:val="18"/>
        </w:rPr>
        <w:t>..................................................................................................................................................</w:t>
      </w:r>
    </w:p>
    <w:p>
      <w:pPr>
        <w:tabs>
          <w:tab w:val="num" w:pos="360"/>
          <w:tab w:val="left" w:pos="4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Nr fax </w:t>
      </w:r>
      <w:r>
        <w:rPr>
          <w:rFonts w:ascii="Tahoma" w:hAnsi="Tahoma" w:cs="Tahoma"/>
          <w:sz w:val="18"/>
          <w:szCs w:val="18"/>
        </w:rPr>
        <w:t>na który Zamawiający będzie przesyłać korespondencję:</w:t>
      </w:r>
      <w:r>
        <w:rPr>
          <w:rFonts w:ascii="Tahoma" w:hAnsi="Tahoma" w:cs="Tahoma"/>
          <w:b/>
          <w:sz w:val="18"/>
          <w:szCs w:val="18"/>
        </w:rPr>
        <w:t xml:space="preserve"> …………………………………………….……..</w:t>
      </w:r>
    </w:p>
    <w:p>
      <w:pPr>
        <w:widowControl w:val="0"/>
        <w:suppressAutoHyphens/>
        <w:autoSpaceDE w:val="0"/>
        <w:autoSpaceDN w:val="0"/>
        <w:adjustRightInd w:val="0"/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</w:pPr>
    </w:p>
    <w:p>
      <w:pPr>
        <w:widowControl w:val="0"/>
        <w:suppressAutoHyphens/>
        <w:autoSpaceDE w:val="0"/>
        <w:autoSpaceDN w:val="0"/>
        <w:adjustRightInd w:val="0"/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</w:pPr>
      <w:r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  <w:t>Zobowiązuję/</w:t>
      </w:r>
      <w:proofErr w:type="spellStart"/>
      <w:r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  <w:t>emy</w:t>
      </w:r>
      <w:proofErr w:type="spellEnd"/>
      <w:r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  <w:t xml:space="preserve"> się do </w:t>
      </w:r>
      <w:r>
        <w:rPr>
          <w:rFonts w:ascii="Tahoma" w:eastAsia="EUAlbertina-Regular-Identity-H" w:hAnsi="Tahoma" w:cs="Tahoma"/>
          <w:kern w:val="1"/>
          <w:sz w:val="18"/>
          <w:szCs w:val="18"/>
          <w:lang w:eastAsia="en-US" w:bidi="en-US"/>
        </w:rPr>
        <w:t xml:space="preserve">oddania </w:t>
      </w:r>
      <w:r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  <w:t>na rzecz:</w:t>
      </w:r>
    </w:p>
    <w:p>
      <w:pPr>
        <w:widowControl w:val="0"/>
        <w:suppressAutoHyphens/>
        <w:autoSpaceDE w:val="0"/>
        <w:autoSpaceDN w:val="0"/>
        <w:adjustRightInd w:val="0"/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</w:pPr>
    </w:p>
    <w:p>
      <w:pPr>
        <w:widowControl w:val="0"/>
        <w:suppressAutoHyphens/>
        <w:autoSpaceDE w:val="0"/>
        <w:autoSpaceDN w:val="0"/>
        <w:adjustRightInd w:val="0"/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</w:pPr>
      <w:r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>
      <w:pPr>
        <w:widowControl w:val="0"/>
        <w:suppressAutoHyphens/>
        <w:autoSpaceDE w:val="0"/>
        <w:autoSpaceDN w:val="0"/>
        <w:adjustRightInd w:val="0"/>
        <w:ind w:left="2410"/>
        <w:rPr>
          <w:rFonts w:ascii="Tahoma" w:eastAsia="Lucida Sans Unicode" w:hAnsi="Tahoma" w:cs="Tahoma"/>
          <w:kern w:val="1"/>
          <w:sz w:val="14"/>
          <w:szCs w:val="14"/>
          <w:lang w:eastAsia="en-US" w:bidi="en-US"/>
        </w:rPr>
      </w:pPr>
      <w:r>
        <w:rPr>
          <w:rFonts w:ascii="Tahoma" w:eastAsia="Lucida Sans Unicode" w:hAnsi="Tahoma" w:cs="Tahoma"/>
          <w:kern w:val="1"/>
          <w:sz w:val="14"/>
          <w:szCs w:val="14"/>
          <w:lang w:eastAsia="en-US" w:bidi="en-US"/>
        </w:rPr>
        <w:t xml:space="preserve">     (nazwa wykonawcy składającego ofertę)</w:t>
      </w:r>
    </w:p>
    <w:p>
      <w:pPr>
        <w:widowControl w:val="0"/>
        <w:suppressAutoHyphens/>
        <w:autoSpaceDE w:val="0"/>
        <w:autoSpaceDN w:val="0"/>
        <w:adjustRightInd w:val="0"/>
        <w:ind w:left="2410"/>
        <w:rPr>
          <w:rFonts w:ascii="Tahoma" w:eastAsia="Lucida Sans Unicode" w:hAnsi="Tahoma" w:cs="Tahoma"/>
          <w:kern w:val="1"/>
          <w:sz w:val="18"/>
          <w:szCs w:val="18"/>
          <w:lang w:eastAsia="en-US" w:bidi="en-US"/>
        </w:rPr>
      </w:pPr>
    </w:p>
    <w:p>
      <w:pPr>
        <w:spacing w:line="360" w:lineRule="auto"/>
        <w:ind w:firstLine="284"/>
        <w:jc w:val="center"/>
        <w:rPr>
          <w:rFonts w:ascii="Tahoma" w:hAnsi="Tahoma" w:cs="Tahoma"/>
          <w:b/>
        </w:rPr>
      </w:pPr>
      <w:r>
        <w:rPr>
          <w:rFonts w:ascii="Tahoma" w:eastAsia="EUAlbertina-Regular-Identity-H" w:hAnsi="Tahoma" w:cs="Tahoma"/>
          <w:kern w:val="1"/>
          <w:sz w:val="18"/>
          <w:szCs w:val="18"/>
          <w:lang w:eastAsia="en-US" w:bidi="en-US"/>
        </w:rPr>
        <w:t xml:space="preserve">do dyspozycji  niezbędnych zasobów  przy wykonywaniu zamówienia na </w:t>
      </w:r>
      <w:r>
        <w:rPr>
          <w:rFonts w:ascii="Tahoma" w:hAnsi="Tahoma" w:cs="Tahoma"/>
          <w:b/>
          <w:sz w:val="18"/>
          <w:szCs w:val="18"/>
        </w:rPr>
        <w:t>„Budowę małego kompleksu sportowego przy Zespole Szkół Ogólnokształcących</w:t>
      </w: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 Nr 5 w Łodzi”</w:t>
      </w:r>
    </w:p>
    <w:p>
      <w:pPr>
        <w:widowControl w:val="0"/>
        <w:suppressAutoHyphens/>
        <w:autoSpaceDE w:val="0"/>
        <w:autoSpaceDN w:val="0"/>
        <w:adjustRightInd w:val="0"/>
        <w:rPr>
          <w:rFonts w:ascii="Tahoma" w:eastAsia="EUAlbertina-Regular-Identity-H" w:hAnsi="Tahoma" w:cs="Tahoma"/>
          <w:b/>
          <w:kern w:val="1"/>
          <w:sz w:val="18"/>
          <w:szCs w:val="18"/>
          <w:lang w:eastAsia="en-US" w:bidi="en-US"/>
        </w:rPr>
      </w:pPr>
    </w:p>
    <w:p>
      <w:pPr>
        <w:widowControl w:val="0"/>
        <w:suppressAutoHyphens/>
        <w:autoSpaceDE w:val="0"/>
        <w:autoSpaceDN w:val="0"/>
        <w:adjustRightInd w:val="0"/>
        <w:rPr>
          <w:rFonts w:ascii="Tahoma" w:eastAsia="EUAlbertina-Regular-Identity-H" w:hAnsi="Tahoma" w:cs="Tahoma"/>
          <w:sz w:val="18"/>
          <w:szCs w:val="18"/>
        </w:rPr>
      </w:pPr>
    </w:p>
    <w:p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EUAlbertina-Regular-Identity-H" w:hAnsi="Tahoma" w:cs="Tahoma"/>
          <w:sz w:val="18"/>
          <w:szCs w:val="18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…………………………………………………………………………………………………………………………….……….</w:t>
      </w:r>
    </w:p>
    <w:p>
      <w:pPr>
        <w:autoSpaceDE w:val="0"/>
        <w:autoSpaceDN w:val="0"/>
        <w:adjustRightInd w:val="0"/>
        <w:jc w:val="both"/>
        <w:rPr>
          <w:rFonts w:ascii="Tahoma" w:eastAsia="EUAlbertina-Regular-Identity-H" w:hAnsi="Tahoma" w:cs="Tahoma"/>
          <w:sz w:val="18"/>
          <w:szCs w:val="18"/>
        </w:rPr>
      </w:pPr>
    </w:p>
    <w:p>
      <w:pPr>
        <w:autoSpaceDE w:val="0"/>
        <w:autoSpaceDN w:val="0"/>
        <w:adjustRightInd w:val="0"/>
        <w:ind w:left="720"/>
        <w:jc w:val="both"/>
        <w:rPr>
          <w:rFonts w:ascii="Tahoma" w:eastAsia="EUAlbertina-Regular-Identity-H" w:hAnsi="Tahoma" w:cs="Tahoma"/>
          <w:sz w:val="18"/>
          <w:szCs w:val="18"/>
        </w:rPr>
      </w:pPr>
    </w:p>
    <w:p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ahoma" w:eastAsia="EUAlbertina-Regular-Identity-H" w:hAnsi="Tahoma" w:cs="Tahoma"/>
          <w:sz w:val="18"/>
          <w:szCs w:val="18"/>
        </w:rPr>
      </w:pPr>
      <w:r>
        <w:rPr>
          <w:rFonts w:ascii="Tahoma" w:eastAsia="EUAlbertina-Regular-Identity-H" w:hAnsi="Tahoma" w:cs="Tahoma"/>
          <w:sz w:val="18"/>
          <w:szCs w:val="18"/>
        </w:rPr>
        <w:t>Sposób wykorzystania przez wykonawcę zasobów innego podmiotu przy wykonywaniu zamówienia (informacja, jak zasoby te będą wykorzystane przy wykonywaniu zamówienia) …………………………………………</w:t>
      </w:r>
    </w:p>
    <w:p>
      <w:pPr>
        <w:pStyle w:val="Akapitzlist"/>
        <w:autoSpaceDE w:val="0"/>
        <w:autoSpaceDN w:val="0"/>
        <w:adjustRightInd w:val="0"/>
        <w:ind w:left="284"/>
        <w:jc w:val="both"/>
        <w:rPr>
          <w:rFonts w:ascii="Tahoma" w:eastAsia="EUAlbertina-Regular-Identity-H" w:hAnsi="Tahoma" w:cs="Tahoma"/>
          <w:sz w:val="18"/>
          <w:szCs w:val="18"/>
        </w:rPr>
      </w:pPr>
      <w:r>
        <w:rPr>
          <w:rFonts w:ascii="Tahoma" w:eastAsia="EUAlbertina-Regular-Identity-H" w:hAnsi="Tahoma" w:cs="Tahom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>
      <w:pPr>
        <w:pStyle w:val="Akapitzlist"/>
        <w:autoSpaceDE w:val="0"/>
        <w:autoSpaceDN w:val="0"/>
        <w:adjustRightInd w:val="0"/>
        <w:jc w:val="both"/>
        <w:rPr>
          <w:rFonts w:ascii="Tahoma" w:eastAsia="EUAlbertina-Regular-Identity-H" w:hAnsi="Tahoma" w:cs="Tahoma"/>
          <w:sz w:val="18"/>
          <w:szCs w:val="18"/>
        </w:rPr>
      </w:pPr>
    </w:p>
    <w:p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Tahoma" w:eastAsia="EUAlbertina-Regular-Identity-H" w:hAnsi="Tahoma" w:cs="Tahoma"/>
          <w:sz w:val="18"/>
          <w:szCs w:val="18"/>
        </w:rPr>
      </w:pPr>
      <w:r>
        <w:rPr>
          <w:rFonts w:ascii="Tahoma" w:eastAsia="EUAlbertina-Regular-Identity-H" w:hAnsi="Tahoma" w:cs="Tahoma"/>
          <w:sz w:val="18"/>
          <w:szCs w:val="18"/>
        </w:rPr>
        <w:t xml:space="preserve">Zakres i okres udziału innego podmiotu przy wykonywaniu zamówienia </w:t>
      </w:r>
    </w:p>
    <w:p>
      <w:pPr>
        <w:autoSpaceDE w:val="0"/>
        <w:autoSpaceDN w:val="0"/>
        <w:adjustRightInd w:val="0"/>
        <w:ind w:left="284"/>
        <w:jc w:val="both"/>
        <w:rPr>
          <w:rFonts w:ascii="Tahoma" w:eastAsia="EUAlbertina-Regular-Identity-H" w:hAnsi="Tahoma" w:cs="Tahoma"/>
          <w:sz w:val="18"/>
          <w:szCs w:val="18"/>
        </w:rPr>
      </w:pPr>
      <w:r>
        <w:rPr>
          <w:rFonts w:ascii="Tahoma" w:eastAsia="EUAlbertina-Regular-Identity-H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>
      <w:pPr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</w:p>
    <w:p>
      <w:pPr>
        <w:autoSpaceDE w:val="0"/>
        <w:autoSpaceDN w:val="0"/>
        <w:adjustRightInd w:val="0"/>
        <w:ind w:left="4254" w:firstLine="709"/>
        <w:rPr>
          <w:rFonts w:ascii="Tahoma" w:hAnsi="Tahoma" w:cs="Tahoma"/>
          <w:i/>
          <w:sz w:val="18"/>
          <w:szCs w:val="18"/>
        </w:rPr>
      </w:pPr>
    </w:p>
    <w:p>
      <w:pPr>
        <w:autoSpaceDE w:val="0"/>
        <w:autoSpaceDN w:val="0"/>
        <w:adjustRightInd w:val="0"/>
        <w:ind w:left="4254" w:firstLine="709"/>
        <w:rPr>
          <w:rFonts w:ascii="Tahoma" w:hAnsi="Tahoma" w:cs="Tahoma"/>
          <w:i/>
          <w:sz w:val="18"/>
          <w:szCs w:val="18"/>
        </w:rPr>
      </w:pPr>
    </w:p>
    <w:p>
      <w:pPr>
        <w:autoSpaceDE w:val="0"/>
        <w:autoSpaceDN w:val="0"/>
        <w:adjustRightInd w:val="0"/>
        <w:ind w:left="4254" w:firstLine="709"/>
        <w:rPr>
          <w:rFonts w:ascii="Tahoma" w:hAnsi="Tahoma" w:cs="Tahoma"/>
          <w:i/>
          <w:sz w:val="18"/>
          <w:szCs w:val="18"/>
        </w:rPr>
      </w:pPr>
    </w:p>
    <w:p>
      <w:pPr>
        <w:autoSpaceDE w:val="0"/>
        <w:autoSpaceDN w:val="0"/>
        <w:adjustRightInd w:val="0"/>
        <w:ind w:left="4254" w:firstLine="709"/>
        <w:rPr>
          <w:rFonts w:ascii="Tahoma" w:hAnsi="Tahoma" w:cs="Tahoma"/>
          <w:i/>
          <w:sz w:val="18"/>
          <w:szCs w:val="18"/>
        </w:rPr>
      </w:pPr>
    </w:p>
    <w:p>
      <w:pPr>
        <w:autoSpaceDE w:val="0"/>
        <w:autoSpaceDN w:val="0"/>
        <w:adjustRightInd w:val="0"/>
        <w:ind w:left="4254" w:firstLine="709"/>
        <w:rPr>
          <w:rFonts w:ascii="Tahoma" w:hAnsi="Tahoma" w:cs="Tahoma"/>
          <w:i/>
          <w:sz w:val="18"/>
          <w:szCs w:val="18"/>
        </w:rPr>
      </w:pPr>
    </w:p>
    <w:p>
      <w:pPr>
        <w:autoSpaceDE w:val="0"/>
        <w:autoSpaceDN w:val="0"/>
        <w:adjustRightInd w:val="0"/>
        <w:ind w:left="4254" w:firstLine="70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…………………………………..………………</w:t>
      </w:r>
    </w:p>
    <w:p>
      <w:pPr>
        <w:autoSpaceDE w:val="0"/>
        <w:autoSpaceDN w:val="0"/>
        <w:adjustRightInd w:val="0"/>
        <w:ind w:firstLine="4962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(podpis i pieczęć osób upełnomocnionej </w:t>
      </w:r>
    </w:p>
    <w:p>
      <w:pPr>
        <w:autoSpaceDE w:val="0"/>
        <w:autoSpaceDN w:val="0"/>
        <w:adjustRightInd w:val="0"/>
        <w:ind w:firstLine="4962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do złożenia podpisu w imieniu podmiotu</w:t>
      </w:r>
    </w:p>
    <w:p>
      <w:pPr>
        <w:autoSpaceDE w:val="0"/>
        <w:autoSpaceDN w:val="0"/>
        <w:adjustRightInd w:val="0"/>
        <w:ind w:firstLine="4962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oddającego do dyspozycji niezbędnych zasobów)</w:t>
      </w:r>
    </w:p>
    <w:p>
      <w:pPr>
        <w:autoSpaceDE w:val="0"/>
        <w:autoSpaceDN w:val="0"/>
        <w:adjustRightInd w:val="0"/>
        <w:ind w:firstLine="4962"/>
        <w:rPr>
          <w:rFonts w:ascii="Tahoma" w:hAnsi="Tahoma" w:cs="Tahoma"/>
          <w:sz w:val="14"/>
          <w:szCs w:val="14"/>
        </w:rPr>
      </w:pPr>
    </w:p>
    <w:p>
      <w:pPr>
        <w:autoSpaceDE w:val="0"/>
        <w:autoSpaceDN w:val="0"/>
        <w:adjustRightInd w:val="0"/>
        <w:ind w:firstLine="4962"/>
        <w:rPr>
          <w:rFonts w:ascii="Tahoma" w:hAnsi="Tahoma" w:cs="Tahoma"/>
          <w:sz w:val="14"/>
          <w:szCs w:val="14"/>
        </w:rPr>
      </w:pPr>
    </w:p>
    <w:p>
      <w:pPr>
        <w:autoSpaceDE w:val="0"/>
        <w:autoSpaceDN w:val="0"/>
        <w:adjustRightInd w:val="0"/>
        <w:ind w:firstLine="4962"/>
        <w:rPr>
          <w:rFonts w:ascii="Tahoma" w:hAnsi="Tahoma" w:cs="Tahoma"/>
          <w:sz w:val="14"/>
          <w:szCs w:val="14"/>
        </w:rPr>
      </w:pPr>
    </w:p>
    <w:p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………………………………………………..</w:t>
      </w:r>
    </w:p>
    <w:p>
      <w:pPr>
        <w:autoSpaceDE w:val="0"/>
        <w:autoSpaceDN w:val="0"/>
        <w:adjustRightInd w:val="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(podpis i pieczątka Wykonawcy</w:t>
      </w:r>
    </w:p>
    <w:p>
      <w:pPr>
        <w:autoSpaceDE w:val="0"/>
        <w:autoSpaceDN w:val="0"/>
        <w:adjustRightInd w:val="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lub jego upełnomocnionego przedstawiciela)</w:t>
      </w:r>
    </w:p>
    <w:sectPr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Zespół Szkół Ogólnokształcących Nr 5 w Łodzi</w:t>
    </w:r>
  </w:p>
  <w:p>
    <w:pPr>
      <w:pStyle w:val="Stopka"/>
      <w:tabs>
        <w:tab w:val="center" w:pos="4986"/>
        <w:tab w:val="right" w:pos="9972"/>
      </w:tabs>
      <w:jc w:val="center"/>
      <w:rPr>
        <w:rFonts w:cs="Tahoma"/>
      </w:rPr>
    </w:pPr>
    <w:r>
      <w:rPr>
        <w:rFonts w:ascii="Arial" w:hAnsi="Arial" w:cs="Arial"/>
        <w:sz w:val="16"/>
        <w:szCs w:val="16"/>
      </w:rPr>
      <w:t>93-319 Łódź, ul. Królewska 13/15</w:t>
    </w:r>
  </w:p>
  <w:p>
    <w:pPr>
      <w:pStyle w:val="Stopka"/>
    </w:pPr>
  </w:p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rPr>
          <w:rFonts w:ascii="Tahoma" w:hAnsi="Tahoma" w:cs="Tahoma"/>
          <w:sz w:val="14"/>
          <w:szCs w:val="14"/>
        </w:rPr>
      </w:pPr>
      <w:r>
        <w:rPr>
          <w:rStyle w:val="Odwoanieprzypisudolnego"/>
          <w:rFonts w:ascii="Tahoma" w:hAnsi="Tahoma" w:cs="Tahoma"/>
          <w:sz w:val="14"/>
          <w:szCs w:val="14"/>
        </w:rPr>
        <w:footnoteRef/>
      </w:r>
      <w:r>
        <w:rPr>
          <w:rFonts w:ascii="Tahoma" w:hAnsi="Tahoma" w:cs="Tahoma"/>
          <w:sz w:val="14"/>
          <w:szCs w:val="14"/>
        </w:rPr>
        <w:t xml:space="preserve"> Załącznik fakultatywny w przypadku udostępnienia Wykonawcy zasobów przez inne podmioty, składany wraz z ofertą</w:t>
      </w:r>
    </w:p>
    <w:p>
      <w:pPr>
        <w:rPr>
          <w:rFonts w:ascii="Calibri" w:hAnsi="Calibri" w:cs="Calibri"/>
        </w:rPr>
      </w:pPr>
    </w:p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Anna Pietrzyk</cp:lastModifiedBy>
  <cp:revision>12</cp:revision>
  <cp:lastPrinted>2017-05-08T12:53:00Z</cp:lastPrinted>
  <dcterms:created xsi:type="dcterms:W3CDTF">2017-03-07T08:22:00Z</dcterms:created>
  <dcterms:modified xsi:type="dcterms:W3CDTF">2017-05-29T11:28:00Z</dcterms:modified>
</cp:coreProperties>
</file>